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2"/>
        <w:jc w:val="center"/>
        <w:textAlignment w:val="auto"/>
        <w:rPr>
          <w:rFonts w:hint="eastAsia" w:ascii="宋体" w:hAnsi="宋体" w:eastAsia="宋体" w:cs="宋体"/>
          <w:b/>
          <w:color w:val="auto"/>
          <w:kern w:val="0"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kern w:val="0"/>
          <w:sz w:val="36"/>
          <w:szCs w:val="36"/>
          <w:highlight w:val="none"/>
        </w:rPr>
        <w:t>安吉六联物业管理有限公司面向社会公开招聘工作人员岗位明细表</w:t>
      </w:r>
    </w:p>
    <w:tbl>
      <w:tblPr>
        <w:tblStyle w:val="3"/>
        <w:tblpPr w:leftFromText="180" w:rightFromText="180" w:vertAnchor="page" w:horzAnchor="page" w:tblpX="1186" w:tblpY="3000"/>
        <w:tblW w:w="1453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929"/>
        <w:gridCol w:w="929"/>
        <w:gridCol w:w="1048"/>
        <w:gridCol w:w="2698"/>
        <w:gridCol w:w="757"/>
        <w:gridCol w:w="1546"/>
        <w:gridCol w:w="2565"/>
        <w:gridCol w:w="34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招聘岗位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招聘人数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户籍要求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年龄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学历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要求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专业要求</w:t>
            </w:r>
          </w:p>
        </w:tc>
        <w:tc>
          <w:tcPr>
            <w:tcW w:w="3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会计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 w:val="0"/>
                <w:bCs w:val="0"/>
                <w:color w:val="auto"/>
                <w:kern w:val="0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2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安吉县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周岁及以下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（19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86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日以后出生）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本科及以上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会计学及相关专业</w:t>
            </w:r>
          </w:p>
        </w:tc>
        <w:tc>
          <w:tcPr>
            <w:tcW w:w="3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both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具有初级会计及以上资格证书；2、本岗位适合女性。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出纳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安吉县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45周岁及以下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（1976年11月25日以后出生）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不限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高中及以上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3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1、本岗位适合女性。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工作人员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安吉县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周岁及以下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（19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6年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日以后出生）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不限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管理科学与工程类、生物科学类、房地产类</w:t>
            </w:r>
          </w:p>
        </w:tc>
        <w:tc>
          <w:tcPr>
            <w:tcW w:w="3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工作经常需要户外作业，适合男性。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BDF5CE"/>
    <w:multiLevelType w:val="singleLevel"/>
    <w:tmpl w:val="19BDF5C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MTNiYTk1YWIzNGJhODE0MTViNzIyZGQwNGU3OTgifQ=="/>
  </w:docVars>
  <w:rsids>
    <w:rsidRoot w:val="46E46B64"/>
    <w:rsid w:val="46E46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rPr>
      <w:rFonts w:ascii="楷体" w:hAnsi="楷体" w:eastAsia="楷体"/>
      <w:sz w:val="32"/>
      <w:szCs w:val="32"/>
    </w:rPr>
  </w:style>
  <w:style w:type="character" w:styleId="5">
    <w:name w:val="FollowedHyperlink"/>
    <w:basedOn w:val="4"/>
    <w:qFormat/>
    <w:uiPriority w:val="0"/>
    <w:rPr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2022-11-23T08:48:00Z</dcterms:created>
  <dc:creator>有期</dc:creator>
  <cp:lastModifiedBy>有期</cp:lastModifiedBy>
  <dcterms:modified xsi:type="dcterms:W3CDTF">2022-11-23T08:49:23Z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889901BA5BA344BEB98F490CA9105952</vt:lpwstr>
  </property>
</Properties>
</file>