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ind w:firstLine="480" w:firstLineChars="200"/>
        <w:jc w:val="both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  <w:t>附件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1 ：                     </w:t>
      </w:r>
    </w:p>
    <w:p>
      <w:pPr>
        <w:jc w:val="center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/>
          <w:shd w:val="clear" w:color="auto" w:fill="FFFFFF"/>
        </w:rPr>
        <w:t>安吉七彩灵峰乡村旅游投资有限公司面向社会公开招聘工作人员</w:t>
      </w:r>
    </w:p>
    <w:p>
      <w:pPr>
        <w:jc w:val="center"/>
        <w:rPr>
          <w:rStyle w:val="5"/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/>
          <w:shd w:val="clear" w:color="auto" w:fill="FFFFFF"/>
        </w:rPr>
      </w:pPr>
      <w:bookmarkStart w:id="0" w:name="_GoBack"/>
      <w:r>
        <w:rPr>
          <w:rStyle w:val="5"/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/>
          <w:shd w:val="clear" w:color="auto" w:fill="FFFFFF"/>
        </w:rPr>
        <w:t>岗位设置表</w:t>
      </w:r>
    </w:p>
    <w:bookmarkEnd w:id="0"/>
    <w:tbl>
      <w:tblPr>
        <w:tblStyle w:val="3"/>
        <w:tblpPr w:leftFromText="180" w:rightFromText="180" w:vertAnchor="text" w:horzAnchor="page" w:tblpXSpec="center" w:tblpY="165"/>
        <w:tblOverlap w:val="never"/>
        <w:tblW w:w="129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9"/>
        <w:gridCol w:w="721"/>
        <w:gridCol w:w="1825"/>
        <w:gridCol w:w="1212"/>
        <w:gridCol w:w="2738"/>
        <w:gridCol w:w="1787"/>
        <w:gridCol w:w="2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759" w:type="dxa"/>
            <w:vMerge w:val="restart"/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b/>
                <w:bCs/>
                <w:color w:val="auto"/>
                <w:u w:val="none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u w:val="none"/>
              </w:rPr>
              <w:t>招聘岗位</w:t>
            </w:r>
          </w:p>
        </w:tc>
        <w:tc>
          <w:tcPr>
            <w:tcW w:w="72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  <w:u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u w:val="none"/>
              </w:rPr>
              <w:t>招聘</w:t>
            </w:r>
          </w:p>
          <w:p>
            <w:pPr>
              <w:jc w:val="center"/>
              <w:rPr>
                <w:rStyle w:val="5"/>
                <w:rFonts w:ascii="宋体" w:hAnsi="宋体"/>
                <w:b/>
                <w:bCs/>
                <w:color w:val="auto"/>
                <w:u w:val="none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u w:val="none"/>
              </w:rPr>
              <w:t>人数</w:t>
            </w:r>
          </w:p>
        </w:tc>
        <w:tc>
          <w:tcPr>
            <w:tcW w:w="10504" w:type="dxa"/>
            <w:gridSpan w:val="5"/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b/>
                <w:bCs/>
                <w:color w:val="auto"/>
                <w:u w:val="none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u w:val="none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759" w:type="dxa"/>
            <w:vMerge w:val="continue"/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b/>
                <w:bCs/>
                <w:color w:val="auto"/>
                <w:u w:val="none"/>
                <w:shd w:val="clear" w:color="auto" w:fill="FFFFFF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b/>
                <w:bCs/>
                <w:color w:val="auto"/>
                <w:u w:val="none"/>
                <w:shd w:val="clear" w:color="auto" w:fill="FFFFFF"/>
              </w:rPr>
            </w:pP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Style w:val="5"/>
                <w:rFonts w:ascii="宋体" w:hAnsi="宋体"/>
                <w:b/>
                <w:bCs/>
                <w:color w:val="auto"/>
                <w:u w:val="none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u w:val="none"/>
              </w:rPr>
              <w:t>户籍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  <w:u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u w:val="none"/>
              </w:rPr>
              <w:t>性别</w:t>
            </w:r>
          </w:p>
        </w:tc>
        <w:tc>
          <w:tcPr>
            <w:tcW w:w="273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  <w:u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u w:val="none"/>
              </w:rPr>
              <w:t>年龄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  <w:u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u w:val="none"/>
              </w:rPr>
              <w:t>学历</w:t>
            </w:r>
          </w:p>
        </w:tc>
        <w:tc>
          <w:tcPr>
            <w:tcW w:w="29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  <w:u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u w:val="none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jc w:val="center"/>
        </w:trPr>
        <w:tc>
          <w:tcPr>
            <w:tcW w:w="175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5"/>
                <w:rFonts w:hint="default" w:ascii="宋体" w:hAnsi="宋体" w:eastAsia="宋体"/>
                <w:color w:val="auto"/>
                <w:u w:val="none"/>
                <w:shd w:val="clear" w:color="auto" w:fill="FFFFFF"/>
                <w:lang w:val="en-US" w:eastAsia="zh-CN"/>
              </w:rPr>
            </w:pPr>
            <w:r>
              <w:rPr>
                <w:rStyle w:val="5"/>
                <w:rFonts w:hint="eastAsia" w:ascii="宋体" w:hAnsi="宋体"/>
                <w:color w:val="auto"/>
                <w:u w:val="none"/>
                <w:shd w:val="clear" w:color="auto" w:fill="FFFFFF"/>
                <w:lang w:val="en-US" w:eastAsia="zh-CN"/>
              </w:rPr>
              <w:t>工作人员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5"/>
                <w:rFonts w:ascii="宋体" w:hAnsi="宋体"/>
                <w:color w:val="auto"/>
                <w:u w:val="none"/>
                <w:shd w:val="clear" w:color="auto" w:fill="FFFFFF"/>
              </w:rPr>
            </w:pPr>
            <w:r>
              <w:rPr>
                <w:rStyle w:val="5"/>
                <w:rFonts w:hint="eastAsia" w:ascii="宋体" w:hAnsi="宋体"/>
                <w:color w:val="auto"/>
                <w:u w:val="none"/>
                <w:shd w:val="clear" w:color="auto" w:fill="FFFFFF"/>
              </w:rPr>
              <w:t>1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color w:val="auto"/>
                <w:szCs w:val="21"/>
                <w:u w:val="none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szCs w:val="21"/>
                <w:u w:val="none"/>
                <w:shd w:val="clear" w:color="auto" w:fill="FFFFFF"/>
                <w:lang w:eastAsia="zh-CN"/>
              </w:rPr>
              <w:t>户籍</w:t>
            </w:r>
            <w:r>
              <w:rPr>
                <w:rFonts w:hint="eastAsia" w:ascii="宋体" w:hAnsi="宋体"/>
                <w:color w:val="auto"/>
                <w:szCs w:val="21"/>
                <w:u w:val="none"/>
                <w:shd w:val="clear" w:color="auto" w:fill="FFFFFF"/>
                <w:lang w:val="en-US" w:eastAsia="zh-CN"/>
              </w:rPr>
              <w:t>不限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color w:val="auto"/>
                <w:szCs w:val="21"/>
                <w:u w:val="none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szCs w:val="21"/>
                <w:u w:val="none"/>
                <w:shd w:val="clear" w:color="auto" w:fill="FFFFFF"/>
              </w:rPr>
              <w:t>不限</w:t>
            </w:r>
          </w:p>
        </w:tc>
        <w:tc>
          <w:tcPr>
            <w:tcW w:w="273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/>
                <w:color w:val="auto"/>
                <w:szCs w:val="21"/>
                <w:u w:val="none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szCs w:val="21"/>
                <w:u w:val="none"/>
                <w:shd w:val="clear" w:color="auto" w:fill="FFFFFF"/>
                <w:lang w:val="en-US" w:eastAsia="zh-CN"/>
              </w:rPr>
              <w:t>35</w:t>
            </w:r>
            <w:r>
              <w:rPr>
                <w:rFonts w:hint="eastAsia" w:ascii="宋体" w:hAnsi="宋体"/>
                <w:color w:val="auto"/>
                <w:szCs w:val="21"/>
                <w:u w:val="none"/>
                <w:shd w:val="clear" w:color="auto" w:fill="FFFFFF"/>
              </w:rPr>
              <w:t>周岁以内</w:t>
            </w:r>
          </w:p>
          <w:p>
            <w:pPr>
              <w:spacing w:line="240" w:lineRule="auto"/>
              <w:jc w:val="center"/>
              <w:rPr>
                <w:rFonts w:ascii="宋体" w:hAnsi="宋体"/>
                <w:color w:val="auto"/>
                <w:szCs w:val="21"/>
                <w:u w:val="none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szCs w:val="21"/>
                <w:u w:val="none"/>
                <w:shd w:val="clear" w:color="auto" w:fill="FFFFFF"/>
              </w:rPr>
              <w:t>（</w:t>
            </w:r>
            <w:r>
              <w:rPr>
                <w:rFonts w:hint="eastAsia" w:ascii="宋体" w:hAnsi="宋体"/>
                <w:color w:val="auto"/>
                <w:szCs w:val="21"/>
                <w:u w:val="none"/>
                <w:shd w:val="clear" w:color="auto" w:fill="FFFFFF"/>
                <w:lang w:val="en-US" w:eastAsia="zh-CN"/>
              </w:rPr>
              <w:t>1985年11月1日之后出生</w:t>
            </w:r>
            <w:r>
              <w:rPr>
                <w:rFonts w:hint="eastAsia" w:ascii="宋体" w:hAnsi="宋体"/>
                <w:color w:val="auto"/>
                <w:szCs w:val="21"/>
                <w:u w:val="none"/>
                <w:shd w:val="clear" w:color="auto" w:fill="FFFFFF"/>
              </w:rPr>
              <w:t>）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color w:val="auto"/>
                <w:szCs w:val="21"/>
                <w:u w:val="none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szCs w:val="21"/>
                <w:u w:val="none"/>
                <w:shd w:val="clear" w:color="auto" w:fill="FFFFFF"/>
                <w:lang w:eastAsia="zh-CN"/>
              </w:rPr>
              <w:t>全日制</w:t>
            </w:r>
            <w:r>
              <w:rPr>
                <w:rFonts w:hint="eastAsia" w:ascii="宋体" w:hAnsi="宋体"/>
                <w:color w:val="auto"/>
                <w:szCs w:val="21"/>
                <w:u w:val="none"/>
                <w:shd w:val="clear" w:color="auto" w:fill="FFFFFF"/>
                <w:lang w:val="en-US" w:eastAsia="zh-CN"/>
              </w:rPr>
              <w:t>本科</w:t>
            </w:r>
            <w:r>
              <w:rPr>
                <w:rFonts w:hint="eastAsia" w:ascii="宋体" w:hAnsi="宋体"/>
                <w:color w:val="auto"/>
                <w:szCs w:val="21"/>
                <w:u w:val="none"/>
                <w:shd w:val="clear" w:color="auto" w:fill="FFFFFF"/>
              </w:rPr>
              <w:t>及以上学历</w:t>
            </w:r>
          </w:p>
        </w:tc>
        <w:tc>
          <w:tcPr>
            <w:tcW w:w="294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/>
                <w:color w:val="auto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u w:val="none"/>
                <w:lang w:val="en-US" w:eastAsia="zh-CN"/>
              </w:rPr>
              <w:t>市场营销、旅游管理、物业管理专业，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u w:val="none"/>
                <w:lang w:val="en-US" w:eastAsia="zh-CN"/>
              </w:rPr>
              <w:t>新闻传播学类所属专业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1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05682"/>
    <w:rsid w:val="2C605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2021-10-28T06:48:00Z</dcterms:created>
  <dc:creator>时光是琥珀®</dc:creator>
  <cp:lastModifiedBy>时光是琥珀®</cp:lastModifiedBy>
  <dcterms:modified xsi:type="dcterms:W3CDTF">2021-10-28T06:49:38Z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9D10F425648A4335B1B1D0F0F94CEB7D</vt:lpwstr>
  </property>
</Properties>
</file>